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B405C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B405C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6C08FE" w:rsidRDefault="00744D27" w:rsidP="009B405C">
      <w:pPr>
        <w:spacing w:line="228" w:lineRule="auto"/>
        <w:rPr>
          <w:sz w:val="28"/>
          <w:szCs w:val="28"/>
          <w:u w:val="single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82B6F" w:rsidRDefault="006C08FE" w:rsidP="009B405C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22.08.2018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B405C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6C08FE" w:rsidRDefault="00B5739F" w:rsidP="00382B6F">
            <w:pPr>
              <w:spacing w:line="228" w:lineRule="auto"/>
              <w:jc w:val="center"/>
              <w:rPr>
                <w:rFonts w:eastAsia="Calibri"/>
                <w:u w:val="single"/>
                <w:lang w:val="uk-UA" w:eastAsia="en-US"/>
              </w:rPr>
            </w:pPr>
            <w:r w:rsidRPr="006C08FE">
              <w:rPr>
                <w:rFonts w:eastAsia="Calibri"/>
                <w:u w:val="single"/>
                <w:lang w:val="uk-UA" w:eastAsia="en-US"/>
              </w:rPr>
              <w:t>№</w:t>
            </w:r>
            <w:r w:rsidR="00382B6F" w:rsidRPr="006C08FE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 xml:space="preserve"> </w:t>
            </w:r>
            <w:r w:rsidR="006C08FE" w:rsidRPr="006C08FE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1513/0/197-18</w:t>
            </w:r>
          </w:p>
        </w:tc>
      </w:tr>
    </w:tbl>
    <w:p w:rsidR="00744D27" w:rsidRPr="00C14189" w:rsidRDefault="00744D27" w:rsidP="009B405C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C83B76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C83B76">
        <w:rPr>
          <w:sz w:val="28"/>
          <w:szCs w:val="28"/>
          <w:lang w:val="uk-UA"/>
        </w:rPr>
        <w:t>лікарського засобу</w:t>
      </w:r>
      <w:r w:rsidR="00302BE5">
        <w:rPr>
          <w:sz w:val="28"/>
          <w:szCs w:val="28"/>
          <w:lang w:val="uk-UA"/>
        </w:rPr>
        <w:t xml:space="preserve"> </w:t>
      </w:r>
    </w:p>
    <w:p w:rsidR="00C83B76" w:rsidRDefault="00B37D8E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83B76">
        <w:rPr>
          <w:sz w:val="28"/>
          <w:szCs w:val="28"/>
          <w:lang w:val="uk-UA"/>
        </w:rPr>
        <w:t>КУРОСУРФ</w:t>
      </w:r>
      <w:r w:rsidR="007F3A36">
        <w:rPr>
          <w:sz w:val="28"/>
          <w:szCs w:val="28"/>
          <w:lang w:val="uk-UA"/>
        </w:rPr>
        <w:t>®</w:t>
      </w:r>
      <w:r>
        <w:rPr>
          <w:sz w:val="28"/>
          <w:szCs w:val="28"/>
          <w:lang w:val="uk-UA"/>
        </w:rPr>
        <w:t xml:space="preserve">» </w:t>
      </w:r>
      <w:r w:rsidR="00744D27">
        <w:rPr>
          <w:sz w:val="28"/>
          <w:szCs w:val="28"/>
          <w:lang w:val="uk-UA"/>
        </w:rPr>
        <w:t xml:space="preserve">для </w:t>
      </w:r>
      <w:r w:rsidR="00C83B76">
        <w:rPr>
          <w:sz w:val="28"/>
          <w:szCs w:val="28"/>
          <w:lang w:val="uk-UA"/>
        </w:rPr>
        <w:t xml:space="preserve">лікування дихальних </w:t>
      </w:r>
      <w:bookmarkStart w:id="0" w:name="_GoBack"/>
      <w:bookmarkEnd w:id="0"/>
    </w:p>
    <w:p w:rsidR="000603DB" w:rsidRDefault="00C83B76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розладів у новонароджених</w:t>
      </w:r>
      <w:r w:rsidR="000603DB">
        <w:rPr>
          <w:sz w:val="28"/>
          <w:szCs w:val="28"/>
          <w:lang w:val="uk-UA"/>
        </w:rPr>
        <w:t xml:space="preserve">, закупленого </w:t>
      </w:r>
    </w:p>
    <w:p w:rsidR="00744D27" w:rsidRDefault="000603DB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C83B76">
        <w:rPr>
          <w:sz w:val="28"/>
          <w:szCs w:val="28"/>
          <w:lang w:val="uk-UA"/>
        </w:rPr>
        <w:t>кошти державного бюджету на 2017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C83B76" w:rsidRPr="00C83B76"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 w:rsidR="00C83B76">
        <w:rPr>
          <w:sz w:val="28"/>
          <w:szCs w:val="28"/>
          <w:lang w:val="uk-UA"/>
        </w:rPr>
        <w:t xml:space="preserve">«КУРОСУРФ®», який надійшов до області згідно наказу МОЗ України від </w:t>
      </w:r>
      <w:r w:rsidR="00C83B76">
        <w:rPr>
          <w:sz w:val="28"/>
          <w:szCs w:val="28"/>
          <w:lang w:val="uk-UA"/>
        </w:rPr>
        <w:br/>
        <w:t xml:space="preserve">02 травня 2018 року № 835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C83B76">
        <w:rPr>
          <w:sz w:val="28"/>
          <w:szCs w:val="28"/>
          <w:lang w:val="uk-UA"/>
        </w:rPr>
        <w:t>лікарського засобу «КУРОСУРФ®» для лікування дихальних розладів у новонароджених</w:t>
      </w:r>
      <w:r w:rsidR="00A963AE">
        <w:rPr>
          <w:sz w:val="28"/>
          <w:szCs w:val="28"/>
          <w:lang w:val="uk-UA"/>
        </w:rPr>
        <w:t>, закуплен</w:t>
      </w:r>
      <w:r w:rsidR="00E92410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83B76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r w:rsidR="00C83B76">
        <w:rPr>
          <w:sz w:val="28"/>
          <w:szCs w:val="28"/>
          <w:lang w:val="uk-UA"/>
        </w:rPr>
        <w:t>препаратів для лікування дихальних розладів у новонароджених</w:t>
      </w:r>
      <w:r w:rsidR="00B37D8E">
        <w:rPr>
          <w:sz w:val="28"/>
          <w:szCs w:val="28"/>
          <w:lang w:val="uk-UA"/>
        </w:rPr>
        <w:t>»</w:t>
      </w:r>
      <w:r w:rsidR="008C1604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9B405C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83B76" w:rsidRDefault="00B37D8E" w:rsidP="009B405C">
      <w:pPr>
        <w:numPr>
          <w:ilvl w:val="0"/>
          <w:numId w:val="4"/>
        </w:numPr>
        <w:tabs>
          <w:tab w:val="left" w:pos="1260"/>
        </w:tabs>
        <w:spacing w:line="228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sz w:val="28"/>
          <w:szCs w:val="28"/>
          <w:lang w:val="uk-UA"/>
        </w:rPr>
        <w:t>З</w:t>
      </w:r>
      <w:r w:rsidR="00C83B76">
        <w:rPr>
          <w:bCs/>
          <w:sz w:val="28"/>
          <w:szCs w:val="28"/>
          <w:lang w:val="uk-UA"/>
        </w:rPr>
        <w:t>АБЕЗПЕЧИТИ</w:t>
      </w:r>
      <w:r w:rsidRPr="00B37D8E">
        <w:rPr>
          <w:bCs/>
          <w:sz w:val="28"/>
          <w:szCs w:val="28"/>
          <w:lang w:val="uk-UA"/>
        </w:rPr>
        <w:t xml:space="preserve"> </w:t>
      </w:r>
      <w:r w:rsidR="00C83B76">
        <w:rPr>
          <w:bCs/>
          <w:sz w:val="28"/>
          <w:szCs w:val="28"/>
          <w:lang w:val="uk-UA"/>
        </w:rPr>
        <w:t>директору КЗ «Дніпропетровська обласна дитяча клінічна лікарня» (Хитрик)</w:t>
      </w:r>
      <w:r w:rsidR="00C83B76">
        <w:rPr>
          <w:bCs/>
          <w:color w:val="000000"/>
          <w:sz w:val="28"/>
          <w:szCs w:val="28"/>
          <w:shd w:val="clear" w:color="auto" w:fill="FFFFFF"/>
          <w:lang w:val="uk-UA"/>
        </w:rPr>
        <w:t>:</w:t>
      </w:r>
    </w:p>
    <w:p w:rsidR="00B37D8E" w:rsidRPr="00C83B76" w:rsidRDefault="00C83B76" w:rsidP="009B405C">
      <w:pPr>
        <w:pStyle w:val="af2"/>
        <w:numPr>
          <w:ilvl w:val="1"/>
          <w:numId w:val="4"/>
        </w:numPr>
        <w:tabs>
          <w:tab w:val="left" w:pos="1260"/>
        </w:tabs>
        <w:spacing w:line="228" w:lineRule="auto"/>
        <w:ind w:left="0" w:right="-1" w:firstLine="709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Передачу лікарського засобу для лікування дихальних розладів у новонароджених </w:t>
      </w:r>
      <w:r w:rsidR="00B37D8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>«КУ</w:t>
      </w:r>
      <w:r w:rsidR="003E1688">
        <w:rPr>
          <w:sz w:val="28"/>
          <w:szCs w:val="28"/>
          <w:lang w:val="uk-UA"/>
        </w:rPr>
        <w:t>РОСУРФ®» до КЗ «Дніпропетровський спеціалізований медичний центр матері та дитини ім. проф. М.Ф.Руднєва</w:t>
      </w:r>
      <w:r>
        <w:rPr>
          <w:sz w:val="28"/>
          <w:szCs w:val="28"/>
          <w:lang w:val="uk-UA"/>
        </w:rPr>
        <w:t>» ДОР»</w:t>
      </w:r>
      <w:r w:rsidR="00FB58CE">
        <w:rPr>
          <w:sz w:val="28"/>
          <w:szCs w:val="28"/>
          <w:lang w:val="uk-UA"/>
        </w:rPr>
        <w:t xml:space="preserve"> </w:t>
      </w:r>
      <w:r w:rsidR="008C1604">
        <w:rPr>
          <w:sz w:val="28"/>
          <w:szCs w:val="28"/>
          <w:lang w:val="uk-UA"/>
        </w:rPr>
        <w:t>у</w:t>
      </w:r>
      <w:r w:rsidR="003E1688">
        <w:rPr>
          <w:sz w:val="28"/>
          <w:szCs w:val="28"/>
          <w:lang w:val="uk-UA"/>
        </w:rPr>
        <w:t xml:space="preserve"> кількості                  31 флакон</w:t>
      </w:r>
      <w:r>
        <w:rPr>
          <w:sz w:val="28"/>
          <w:szCs w:val="28"/>
          <w:lang w:val="uk-UA"/>
        </w:rPr>
        <w:t>.</w:t>
      </w:r>
    </w:p>
    <w:p w:rsidR="00C83B76" w:rsidRPr="00D7396D" w:rsidRDefault="00C83B76" w:rsidP="009B405C">
      <w:pPr>
        <w:pStyle w:val="af2"/>
        <w:numPr>
          <w:ilvl w:val="1"/>
          <w:numId w:val="4"/>
        </w:numPr>
        <w:tabs>
          <w:tab w:val="left" w:pos="1260"/>
        </w:tabs>
        <w:spacing w:line="228" w:lineRule="auto"/>
        <w:ind w:left="0" w:right="-1" w:firstLine="709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Своєчасне надання </w:t>
      </w:r>
      <w:r w:rsidR="00D754E8">
        <w:rPr>
          <w:sz w:val="28"/>
          <w:szCs w:val="28"/>
          <w:lang w:val="uk-UA"/>
        </w:rPr>
        <w:t>актів списання до ДП «Укрмедпостач» МОЗ України,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p w:rsidR="00D7396D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Термін: щомісячно до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06</w:t>
      </w: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числа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B405C"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>місяця.</w:t>
      </w:r>
    </w:p>
    <w:p w:rsidR="00D7396D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</w:t>
      </w:r>
      <w:r w:rsidR="009B405C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</w:t>
      </w: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наступного за звітним періодом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</w:t>
      </w:r>
    </w:p>
    <w:p w:rsidR="005C4305" w:rsidRPr="009B405C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</w:t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  <w:t xml:space="preserve">                                     </w:t>
      </w:r>
    </w:p>
    <w:p w:rsidR="005C4305" w:rsidRPr="00FB58CE" w:rsidRDefault="00B37D8E" w:rsidP="009B405C">
      <w:pPr>
        <w:numPr>
          <w:ilvl w:val="0"/>
          <w:numId w:val="4"/>
        </w:numPr>
        <w:tabs>
          <w:tab w:val="left" w:pos="720"/>
          <w:tab w:val="left" w:pos="1260"/>
        </w:tabs>
        <w:spacing w:line="228" w:lineRule="auto"/>
        <w:ind w:left="-180" w:right="-1" w:firstLine="900"/>
        <w:jc w:val="both"/>
        <w:rPr>
          <w:sz w:val="28"/>
          <w:szCs w:val="28"/>
          <w:lang w:val="uk-UA"/>
        </w:rPr>
      </w:pP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Головному лікареві КЗ </w:t>
      </w:r>
      <w:r w:rsidR="003E1688">
        <w:rPr>
          <w:bCs/>
          <w:color w:val="000000"/>
          <w:sz w:val="28"/>
          <w:szCs w:val="28"/>
          <w:shd w:val="clear" w:color="auto" w:fill="FFFFFF"/>
          <w:lang w:val="uk-UA"/>
        </w:rPr>
        <w:t>«Дніпропетровський спеціалізований центр матері та дитини ім. проф. М.Ф.Руднєва</w:t>
      </w:r>
      <w:r w:rsidR="00D754E8">
        <w:rPr>
          <w:bCs/>
          <w:color w:val="000000"/>
          <w:sz w:val="28"/>
          <w:szCs w:val="28"/>
          <w:shd w:val="clear" w:color="auto" w:fill="FFFFFF"/>
          <w:lang w:val="uk-UA"/>
        </w:rPr>
        <w:t>» ДОР»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E1688">
        <w:rPr>
          <w:sz w:val="28"/>
          <w:szCs w:val="28"/>
          <w:lang w:val="uk-UA"/>
        </w:rPr>
        <w:t>Македонський І.О.</w:t>
      </w:r>
      <w:r w:rsidR="005A6A12" w:rsidRPr="00FB58CE">
        <w:rPr>
          <w:sz w:val="28"/>
          <w:szCs w:val="28"/>
          <w:lang w:val="uk-UA"/>
        </w:rPr>
        <w:t xml:space="preserve"> забезпечити</w:t>
      </w:r>
      <w:r w:rsidRPr="00FB58CE">
        <w:rPr>
          <w:sz w:val="28"/>
          <w:szCs w:val="28"/>
          <w:lang w:val="uk-UA"/>
        </w:rPr>
        <w:t>:</w:t>
      </w:r>
    </w:p>
    <w:p w:rsidR="005C4305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3E1688">
        <w:rPr>
          <w:sz w:val="28"/>
          <w:szCs w:val="28"/>
          <w:lang w:val="uk-UA"/>
        </w:rPr>
        <w:t>«КУРОСУРФ®» у кількості 31 флакон</w:t>
      </w:r>
      <w:r w:rsidR="00FB58CE">
        <w:rPr>
          <w:sz w:val="28"/>
          <w:szCs w:val="28"/>
          <w:lang w:val="uk-UA" w:eastAsia="en-US"/>
        </w:rPr>
        <w:t>.</w:t>
      </w:r>
    </w:p>
    <w:p w:rsidR="009B405C" w:rsidRPr="002C27BE" w:rsidRDefault="009B405C" w:rsidP="009B405C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spacing w:line="228" w:lineRule="auto"/>
        <w:ind w:left="851"/>
        <w:jc w:val="both"/>
        <w:rPr>
          <w:sz w:val="28"/>
          <w:szCs w:val="28"/>
          <w:lang w:val="uk-UA" w:eastAsia="en-US"/>
        </w:rPr>
      </w:pPr>
    </w:p>
    <w:p w:rsidR="005C4305" w:rsidRPr="002C27BE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>
        <w:rPr>
          <w:sz w:val="28"/>
          <w:szCs w:val="28"/>
          <w:lang w:val="uk-UA"/>
        </w:rPr>
        <w:t>«КУРОСУРФ®»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58CE">
        <w:rPr>
          <w:sz w:val="28"/>
          <w:szCs w:val="28"/>
          <w:lang w:val="uk-UA"/>
        </w:rPr>
        <w:t xml:space="preserve">«КУРОСУРФ®» </w:t>
      </w:r>
      <w:r w:rsidRPr="002C27BE">
        <w:rPr>
          <w:sz w:val="28"/>
          <w:szCs w:val="28"/>
          <w:lang w:val="uk-UA" w:eastAsia="en-US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0603DB" w:rsidRPr="000603DB" w:rsidRDefault="000603DB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0603DB">
        <w:rPr>
          <w:sz w:val="28"/>
          <w:szCs w:val="28"/>
          <w:lang w:val="uk-UA" w:eastAsia="en-US"/>
        </w:rPr>
        <w:t xml:space="preserve">Облік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3E1688">
        <w:rPr>
          <w:sz w:val="28"/>
          <w:szCs w:val="28"/>
          <w:lang w:val="uk-UA"/>
        </w:rPr>
        <w:t>«КУРОСУРФ®»</w:t>
      </w:r>
      <w:r w:rsidRPr="000603DB">
        <w:rPr>
          <w:sz w:val="28"/>
          <w:szCs w:val="28"/>
          <w:lang w:val="uk-UA" w:eastAsia="en-US"/>
        </w:rPr>
        <w:t xml:space="preserve"> відповідно до наказу департаменту охорони здоров'я облдержадміністрації від 23 лютого 2018 року  № 392/0/197-18 «Щодо обліку матеріальних цінностей, які надходять до області шляхом централізованого постачання» (зі змінами).</w:t>
      </w:r>
    </w:p>
    <w:p w:rsidR="005C4305" w:rsidRDefault="00E121A3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Надання</w:t>
      </w:r>
      <w:r w:rsidRPr="002C27BE">
        <w:rPr>
          <w:sz w:val="28"/>
          <w:szCs w:val="28"/>
          <w:lang w:val="uk-UA" w:eastAsia="en-US"/>
        </w:rPr>
        <w:t xml:space="preserve"> до КЗ «</w:t>
      </w:r>
      <w:r>
        <w:rPr>
          <w:sz w:val="28"/>
          <w:szCs w:val="28"/>
          <w:lang w:val="uk-UA" w:eastAsia="en-US"/>
        </w:rPr>
        <w:t>Дніпропетровська обласна дитяча клінічна лікарня»</w:t>
      </w:r>
      <w:r w:rsidR="000603DB" w:rsidRPr="000603DB">
        <w:rPr>
          <w:sz w:val="28"/>
          <w:szCs w:val="28"/>
          <w:lang w:val="uk-UA" w:eastAsia="en-US"/>
        </w:rPr>
        <w:t xml:space="preserve"> </w:t>
      </w:r>
      <w:r w:rsidR="005C4305"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</w:t>
      </w:r>
      <w:r w:rsidR="005C4305">
        <w:rPr>
          <w:sz w:val="28"/>
          <w:szCs w:val="28"/>
          <w:lang w:val="uk-UA" w:eastAsia="en-US"/>
        </w:rPr>
        <w:t>.</w:t>
      </w:r>
    </w:p>
    <w:p w:rsidR="005C4305" w:rsidRPr="002C27BE" w:rsidRDefault="005C4305" w:rsidP="009B405C">
      <w:pPr>
        <w:pStyle w:val="af2"/>
        <w:widowControl w:val="0"/>
        <w:autoSpaceDE w:val="0"/>
        <w:autoSpaceDN w:val="0"/>
        <w:adjustRightInd w:val="0"/>
        <w:spacing w:line="228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9B405C">
      <w:pPr>
        <w:pStyle w:val="af2"/>
        <w:widowControl w:val="0"/>
        <w:autoSpaceDE w:val="0"/>
        <w:autoSpaceDN w:val="0"/>
        <w:adjustRightInd w:val="0"/>
        <w:spacing w:line="228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9B405C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3E1688">
        <w:rPr>
          <w:rFonts w:ascii="Times New Roman" w:hAnsi="Times New Roman" w:cs="Times New Roman"/>
          <w:sz w:val="28"/>
          <w:szCs w:val="28"/>
          <w:lang w:val="uk-UA"/>
        </w:rPr>
        <w:t>(Демура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744D27" w:rsidRPr="0009744A" w:rsidRDefault="00744D27" w:rsidP="009B405C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5C4305" w:rsidP="009B405C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r w:rsidR="00744D27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9B405C">
      <w:pPr>
        <w:pStyle w:val="a6"/>
        <w:tabs>
          <w:tab w:val="left" w:pos="993"/>
        </w:tabs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FB58CE" w:rsidRPr="00FB58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02 травня 2018 року № 835 «Про Розподіл лікарського засобу «КУРОСУРФ®» для лікування дихальних розладів у новонароджених, закупленого за кошти Державного бюджету України на </w:t>
      </w:r>
      <w:r w:rsidR="00E121A3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FB58CE" w:rsidRPr="00FB58CE">
        <w:rPr>
          <w:rFonts w:ascii="Times New Roman" w:hAnsi="Times New Roman" w:cs="Times New Roman"/>
          <w:sz w:val="28"/>
          <w:szCs w:val="28"/>
          <w:lang w:val="uk-UA" w:eastAsia="ru-RU"/>
        </w:rPr>
        <w:t>2017 рік»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E121A3" w:rsidP="009B405C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від ДП «Укрмедпостач» від 17 травня 2018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№ К-6002;</w:t>
      </w:r>
    </w:p>
    <w:p w:rsidR="00EF1441" w:rsidRDefault="00744D27" w:rsidP="009B405C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>КЗ «Дніпропетровс</w:t>
      </w:r>
      <w:r w:rsidR="003E1688">
        <w:rPr>
          <w:rFonts w:ascii="Times New Roman" w:hAnsi="Times New Roman" w:cs="Times New Roman"/>
          <w:sz w:val="28"/>
          <w:szCs w:val="28"/>
          <w:lang w:val="uk-UA"/>
        </w:rPr>
        <w:t>ький спеціалізований клінічний медичний центр матері та дитини ім. проф. М.Ф.Руднєва» ДОР» Македонського І.О. від 21 серпня 2018 року № 732</w:t>
      </w:r>
      <w:r w:rsidR="00E12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688" w:rsidRDefault="003E1688" w:rsidP="003E1688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688" w:rsidRDefault="003E1688" w:rsidP="003E1688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688" w:rsidRPr="005C4305" w:rsidRDefault="003E1688" w:rsidP="003E1688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1441" w:rsidRDefault="00EF1441" w:rsidP="009B405C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E66072" w:rsidP="009B405C">
      <w:pPr>
        <w:spacing w:line="228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 w:rsidR="00E92410"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 w:rsidR="005A6A12">
        <w:rPr>
          <w:sz w:val="28"/>
          <w:szCs w:val="28"/>
          <w:lang w:val="uk-UA"/>
        </w:rPr>
        <w:t>Н.Ю. БУДЯК</w:t>
      </w:r>
    </w:p>
    <w:p w:rsidR="00197E4F" w:rsidRPr="00BB17BB" w:rsidRDefault="00197E4F" w:rsidP="009B405C">
      <w:pPr>
        <w:spacing w:line="228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AB4" w:rsidRDefault="007E0AB4" w:rsidP="00D016D4">
      <w:r>
        <w:separator/>
      </w:r>
    </w:p>
  </w:endnote>
  <w:endnote w:type="continuationSeparator" w:id="0">
    <w:p w:rsidR="007E0AB4" w:rsidRDefault="007E0AB4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AB4" w:rsidRDefault="007E0AB4" w:rsidP="00D016D4">
      <w:r>
        <w:separator/>
      </w:r>
    </w:p>
  </w:footnote>
  <w:footnote w:type="continuationSeparator" w:id="0">
    <w:p w:rsidR="007E0AB4" w:rsidRDefault="007E0AB4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E0A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E66072" w:rsidRPr="00864394" w:rsidRDefault="00E66072" w:rsidP="00864394">
    <w:pPr>
      <w:pStyle w:val="a3"/>
      <w:jc w:val="center"/>
      <w:rPr>
        <w:sz w:val="28"/>
        <w:szCs w:val="28"/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E0A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023F"/>
    <w:rsid w:val="000440B8"/>
    <w:rsid w:val="000537F0"/>
    <w:rsid w:val="000603DB"/>
    <w:rsid w:val="00096E0C"/>
    <w:rsid w:val="0013059B"/>
    <w:rsid w:val="001564E2"/>
    <w:rsid w:val="00197E4F"/>
    <w:rsid w:val="001D1671"/>
    <w:rsid w:val="001F06CE"/>
    <w:rsid w:val="00224AA5"/>
    <w:rsid w:val="00243674"/>
    <w:rsid w:val="002840A2"/>
    <w:rsid w:val="002977BE"/>
    <w:rsid w:val="00302BE5"/>
    <w:rsid w:val="00324DCE"/>
    <w:rsid w:val="0035719D"/>
    <w:rsid w:val="00357EC8"/>
    <w:rsid w:val="00381C9D"/>
    <w:rsid w:val="00382B6F"/>
    <w:rsid w:val="00386488"/>
    <w:rsid w:val="003A7B3B"/>
    <w:rsid w:val="003E1688"/>
    <w:rsid w:val="003E3787"/>
    <w:rsid w:val="00463A1D"/>
    <w:rsid w:val="00492C6A"/>
    <w:rsid w:val="00503C81"/>
    <w:rsid w:val="00532DD1"/>
    <w:rsid w:val="005A246C"/>
    <w:rsid w:val="005A6A12"/>
    <w:rsid w:val="005B4D1A"/>
    <w:rsid w:val="005C4305"/>
    <w:rsid w:val="005F3264"/>
    <w:rsid w:val="00606A51"/>
    <w:rsid w:val="006742C6"/>
    <w:rsid w:val="006C08FE"/>
    <w:rsid w:val="006D4F93"/>
    <w:rsid w:val="007003DF"/>
    <w:rsid w:val="00744D27"/>
    <w:rsid w:val="007659EA"/>
    <w:rsid w:val="007678C9"/>
    <w:rsid w:val="007C0589"/>
    <w:rsid w:val="007E0AB4"/>
    <w:rsid w:val="007F3A36"/>
    <w:rsid w:val="007F49AF"/>
    <w:rsid w:val="00806820"/>
    <w:rsid w:val="00826D6B"/>
    <w:rsid w:val="008458A5"/>
    <w:rsid w:val="00864394"/>
    <w:rsid w:val="008718FE"/>
    <w:rsid w:val="00881BD5"/>
    <w:rsid w:val="008B5D75"/>
    <w:rsid w:val="008C1604"/>
    <w:rsid w:val="008C794D"/>
    <w:rsid w:val="008D4E1C"/>
    <w:rsid w:val="008E7E01"/>
    <w:rsid w:val="008F4041"/>
    <w:rsid w:val="00903321"/>
    <w:rsid w:val="00950A09"/>
    <w:rsid w:val="00965AE7"/>
    <w:rsid w:val="00977CA4"/>
    <w:rsid w:val="009B405C"/>
    <w:rsid w:val="00A3321C"/>
    <w:rsid w:val="00A4247E"/>
    <w:rsid w:val="00A963AE"/>
    <w:rsid w:val="00B24CAF"/>
    <w:rsid w:val="00B37D8E"/>
    <w:rsid w:val="00B5739F"/>
    <w:rsid w:val="00BA4092"/>
    <w:rsid w:val="00BB17BB"/>
    <w:rsid w:val="00BB4461"/>
    <w:rsid w:val="00BC783C"/>
    <w:rsid w:val="00BF2EA8"/>
    <w:rsid w:val="00C018FC"/>
    <w:rsid w:val="00C83B76"/>
    <w:rsid w:val="00C94194"/>
    <w:rsid w:val="00CC26F5"/>
    <w:rsid w:val="00D016D4"/>
    <w:rsid w:val="00D419E9"/>
    <w:rsid w:val="00D71251"/>
    <w:rsid w:val="00D7396D"/>
    <w:rsid w:val="00D754E8"/>
    <w:rsid w:val="00DA6D01"/>
    <w:rsid w:val="00DC22D3"/>
    <w:rsid w:val="00DF7B7C"/>
    <w:rsid w:val="00E10032"/>
    <w:rsid w:val="00E121A3"/>
    <w:rsid w:val="00E22A54"/>
    <w:rsid w:val="00E23D5A"/>
    <w:rsid w:val="00E24C1F"/>
    <w:rsid w:val="00E66072"/>
    <w:rsid w:val="00E92410"/>
    <w:rsid w:val="00EF1441"/>
    <w:rsid w:val="00EF41C0"/>
    <w:rsid w:val="00F02FD2"/>
    <w:rsid w:val="00F31CA4"/>
    <w:rsid w:val="00F377F0"/>
    <w:rsid w:val="00FA7C3B"/>
    <w:rsid w:val="00FB58CE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830B-92C5-42DF-BC80-008EC01A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2018-08-20T10:01:00Z</cp:lastPrinted>
  <dcterms:created xsi:type="dcterms:W3CDTF">2018-08-22T11:27:00Z</dcterms:created>
  <dcterms:modified xsi:type="dcterms:W3CDTF">2018-08-23T10:00:00Z</dcterms:modified>
</cp:coreProperties>
</file>